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Классный час на тему: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«День солидарности в борьбе с терроризмом»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сформировать у обучающихся представление о терроризме.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t> 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(на примере Беслана).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 </w:t>
      </w:r>
      <w:r>
        <w:rPr>
          <w:color w:val="000000"/>
        </w:rPr>
        <w:t>мультимедийный проектор, экран, компьютер или интерактивная доска.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классного часа: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Вступительная беседа.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на календаре 3 сентября. Среди всех сентябрьских праздников – это трагическая дата. 3 сентября – одна из памятных дат в России, которая носит название День солидарности в борьбе с терроризмом.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на классном часе вы узнаете, что такое терроризм, кто такие террористы, подробнее узнаете о трагедии в школе Беслана, познакомитесь с правилами поведения в таких ситуациях.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классного часа «терроризм – угроза обществу».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Знакомство со словом «терроризм», «террористы».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а</w:t>
      </w:r>
      <w:proofErr w:type="gramEnd"/>
      <w:r>
        <w:rPr>
          <w:b/>
          <w:bCs/>
          <w:color w:val="000000"/>
        </w:rPr>
        <w:t>)</w:t>
      </w:r>
      <w:r>
        <w:rPr>
          <w:color w:val="000000"/>
        </w:rPr>
        <w:t> </w:t>
      </w:r>
      <w:r>
        <w:rPr>
          <w:b/>
          <w:bCs/>
          <w:color w:val="000000"/>
        </w:rPr>
        <w:t>введение понятий</w:t>
      </w:r>
      <w:r>
        <w:rPr>
          <w:i/>
          <w:iCs/>
          <w:color w:val="000000"/>
        </w:rPr>
        <w:t>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Слово "террор" в переводе с латыни означает "ужас".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Террористы - это жестокие люди, которые любыми способами хотят запугать нас, вселить в нас страх.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жизни каждого человека случается немало радостных событий. Но, к сожалению, порой бывает и так, что нам необходима чья-то помощь и защита. Находясь дома или в школе, вы знаете, к 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Особую угрозу нам могут причинить террористы, ведь они злые и хитрые люди, хотя внешне они могут выглядеть вполне обычно. Выделить их из толпы очень непросто. Преступники-террористы любыми способами пытаются нарушить покой в нашей жизни. Они способны организовывать взрывы и убийства. Террористам не важно, против кого они совершают свои преступления. Им все равно, кого убивать - детей, взрослых, стариков. Себя преступниками они не считают.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. </w:t>
      </w:r>
      <w:r>
        <w:rPr>
          <w:color w:val="000000"/>
        </w:rPr>
        <w:t>Но 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чью помощь мы можем рассчитывать в таком случае? Кто же нас сможет защитить?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б</w:t>
      </w:r>
      <w:proofErr w:type="gramEnd"/>
      <w:r>
        <w:rPr>
          <w:b/>
          <w:bCs/>
          <w:color w:val="000000"/>
        </w:rPr>
        <w:t>) кто нас защищает.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Защитить нас и прийти на помощь готовы люди разных профессий.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Задача разведчиков - определить, готовится ли какое-либо злодеяние или нет, и от кого исходит опасность.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Пограничники не пустят террористов в нашу страну, милиция арестует преступников, а спасатели и врачи окажут помощь тем, кто попал в беду.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людей, работающих в Национальном Антитеррористическом Комитете,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Но, если террористам все же удается осуществить свои грязные замыслы, например, захватить в заложники детей в школе или взорвать жилой дом - НАК становится единой командой, где каждый знает, что именно ему надо делать в экстренной ситуации и как помочь людям, попавшим в беду.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Трагедия в Беслане.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я уже сказала, дата 3 сентября связана с трагедией в городе Беслане. Беслан – это название города в Республике Северная Осетия, в котором 1 сентября 2004 года произошла страшная трагедия, унёсшая жизни сотен детей и взрослых. Узнаем, что же там произошло?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проведения торжественной линейки по случаю 1 сентября террористы ворвались на территорию школы №1. Всего на линейке присутствовали 895 учеников и 59 работников школы, а сколько было родителей, пришедших проводить детей в школу, неизвестно.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сентября 2004 года группа вооружённых людей в масках подъехала к зданию школы № 1 в</w:t>
      </w:r>
      <w:r>
        <w:rPr>
          <w:color w:val="000000"/>
        </w:rPr>
        <w:t xml:space="preserve"> </w:t>
      </w:r>
      <w:hyperlink r:id="rId5" w:history="1">
        <w:r>
          <w:rPr>
            <w:rStyle w:val="a4"/>
            <w:color w:val="00000A"/>
            <w:u w:val="none"/>
          </w:rPr>
          <w:t>Беслане</w:t>
        </w:r>
      </w:hyperlink>
      <w:r>
        <w:rPr>
          <w:color w:val="000000"/>
        </w:rPr>
        <w:t> 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При этом один мужчина, пытавшийся оказать сопротивление, был немедленно застрелен террористами.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Открыв беспорядочную стрельбу в воздух, террористы приказали всем </w:t>
      </w:r>
      <w:bookmarkStart w:id="0" w:name="_GoBack"/>
      <w:bookmarkEnd w:id="0"/>
      <w:r>
        <w:rPr>
          <w:color w:val="000000"/>
        </w:rPr>
        <w:t>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 бандиты загнали в спортзал.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Итогом террористической акции стали более 350 погибших – дети, местные жители, сотрудники ФСБ РФ. Остальные заложники,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Здание школы после операции освобождения, и в результате подрыва имевшейся у террористов взрывчатки, оказалось практически полностью разрушенным.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Год спустя после этого трагического события на мемориальном кладбище Беслана, где захоронены жертвы теракта, состоялось открытие памятника «Древо скорби».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память о погибших детях в Беслане Михаилом Михайловым была написана эта песня.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Послушайте её внимательно и скажите, какие слова повторяются чаще всего? </w:t>
      </w:r>
      <w:r>
        <w:rPr>
          <w:i/>
          <w:iCs/>
          <w:color w:val="000000"/>
        </w:rPr>
        <w:t>(</w:t>
      </w:r>
      <w:proofErr w:type="gramStart"/>
      <w:r>
        <w:rPr>
          <w:i/>
          <w:iCs/>
          <w:color w:val="000000"/>
        </w:rPr>
        <w:t>просмотр</w:t>
      </w:r>
      <w:proofErr w:type="gramEnd"/>
      <w:r>
        <w:rPr>
          <w:i/>
          <w:iCs/>
          <w:color w:val="000000"/>
        </w:rPr>
        <w:t xml:space="preserve"> видеофрагмента)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-Мама ах хочется пить, мама ах хочется жить.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Правила «Что нужно делать, чтобы не стать жертвой террора»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Следите за бесхозными помещениями, чердаками, подвалами.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возможности избегайте больших скоплений людей, где увеличивается вероятность теракта.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Правила «Если ты оказался в заложниках».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если же случится такая ситуация, знай –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Постарайся мысленно отвлечься от происходящего: вспоминай содержание книг, художественных фильмов, мультфильмов, решай в уме задачи.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вступай в споры с террористами, выполняй все их требования. Помни: это вынужденная мера, ты спасаешь себя и окружающих.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Итог.</w:t>
      </w:r>
    </w:p>
    <w:p w:rsidR="007878CE" w:rsidRDefault="007878CE" w:rsidP="007878C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Террористов не нужно бояться, ведь наш страх делает их только сильнее! Но необходимо будь внимательным и бдительным! Беречь свое здоровье и здоровье ваших близких! Помните, жизнь – одна, и её, как компьютерную игру, заново не начнёшь!</w:t>
      </w:r>
    </w:p>
    <w:p w:rsidR="00F84E18" w:rsidRDefault="00F84E18" w:rsidP="007878CE">
      <w:pPr>
        <w:ind w:firstLine="567"/>
      </w:pPr>
    </w:p>
    <w:sectPr w:rsidR="00F8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36427"/>
    <w:multiLevelType w:val="multilevel"/>
    <w:tmpl w:val="02CA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265A3"/>
    <w:multiLevelType w:val="multilevel"/>
    <w:tmpl w:val="B65C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D5664"/>
    <w:multiLevelType w:val="hybridMultilevel"/>
    <w:tmpl w:val="09E2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8439A"/>
    <w:multiLevelType w:val="hybridMultilevel"/>
    <w:tmpl w:val="C040F546"/>
    <w:lvl w:ilvl="0" w:tplc="6F906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5"/>
    <w:rsid w:val="002D5AE5"/>
    <w:rsid w:val="007878CE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7B91-85A7-463B-9642-60798684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ru.wikipedia.org%2Fwiki%2F%25D0%2591%25D0%25B5%25D1%2581%25D0%25BB%25D0%25B0%25D0%25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6755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2019-04-23T17:48:00Z</dcterms:created>
  <dcterms:modified xsi:type="dcterms:W3CDTF">2019-04-23T17:51:00Z</dcterms:modified>
</cp:coreProperties>
</file>